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黑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rPr>
          <w:rFonts w:hint="eastAsia" w:ascii="黑体" w:hAnsi="宋体" w:eastAsia="黑体" w:cs="黑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jc w:val="center"/>
        <w:rPr>
          <w:rFonts w:hint="eastAsia" w:ascii="黑体" w:hAnsi="宋体" w:eastAsia="黑体" w:cs="黑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《</w:t>
      </w:r>
      <w:r>
        <w:rPr>
          <w:rFonts w:hint="eastAsia" w:ascii="黑体" w:hAnsi="宋体" w:eastAsia="黑体" w:cs="黑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采购清单</w:t>
      </w:r>
      <w:r>
        <w:rPr>
          <w:rFonts w:hint="eastAsia" w:ascii="黑体" w:hAnsi="宋体" w:eastAsia="黑体" w:cs="黑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》填表说明</w:t>
      </w:r>
    </w:p>
    <w:p>
      <w:pPr>
        <w:jc w:val="center"/>
        <w:rPr>
          <w:rFonts w:hint="eastAsia" w:ascii="黑体" w:hAnsi="宋体" w:eastAsia="黑体" w:cs="黑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ind w:firstLine="880" w:firstLineChars="200"/>
        <w:rPr>
          <w:rFonts w:hint="eastAsia" w:ascii="黑体" w:hAnsi="宋体" w:eastAsia="黑体" w:cs="黑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采购清单根据采购项目实际，从货物类、服务类、工程类选择其一进行填写即可。</w:t>
      </w:r>
      <w:r>
        <w:rPr>
          <w:rFonts w:hint="eastAsia" w:ascii="黑体" w:hAnsi="宋体" w:eastAsia="黑体" w:cs="黑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br w:type="page"/>
      </w:r>
      <w:bookmarkStart w:id="0" w:name="_GoBack"/>
      <w:bookmarkEnd w:id="0"/>
    </w:p>
    <w:p>
      <w:pPr>
        <w:jc w:val="both"/>
        <w:rPr>
          <w:rFonts w:hint="default" w:ascii="黑体" w:hAnsi="宋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附表1：</w:t>
      </w:r>
    </w:p>
    <w:p>
      <w:pPr>
        <w:jc w:val="center"/>
        <w:rPr>
          <w:rFonts w:hint="eastAsia" w:ascii="黑体" w:hAnsi="宋体" w:eastAsia="黑体" w:cs="黑体"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临沂大学政府采购项目（</w:t>
      </w:r>
      <w:r>
        <w:rPr>
          <w:rFonts w:hint="eastAsia" w:ascii="黑体" w:hAnsi="宋体" w:eastAsia="黑体" w:cs="黑体"/>
          <w:b/>
          <w:bCs/>
          <w:i w:val="0"/>
          <w:color w:val="FF0000"/>
          <w:kern w:val="0"/>
          <w:sz w:val="48"/>
          <w:szCs w:val="48"/>
          <w:u w:val="none"/>
          <w:lang w:val="en-US" w:eastAsia="zh-CN" w:bidi="ar"/>
        </w:rPr>
        <w:t>货物类</w:t>
      </w:r>
      <w:r>
        <w:rPr>
          <w:rFonts w:hint="eastAsia" w:ascii="黑体" w:hAnsi="宋体" w:eastAsia="黑体" w:cs="黑体"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）采购清单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left"/>
        <w:textAlignment w:val="auto"/>
        <w:rPr>
          <w:rFonts w:hint="eastAsia" w:ascii="黑体" w:hAnsi="宋体" w:eastAsia="黑体" w:cs="黑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/>
          <w:b/>
          <w:bCs/>
          <w:sz w:val="28"/>
          <w:szCs w:val="28"/>
          <w:u w:val="none"/>
          <w:lang w:val="en-US" w:eastAsia="zh-CN"/>
        </w:rPr>
        <w:t>立项单位（盖章）：         负责人签字：               填报人：       电话：             年   月   日</w:t>
      </w:r>
    </w:p>
    <w:tbl>
      <w:tblPr>
        <w:tblStyle w:val="4"/>
        <w:tblW w:w="14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355"/>
        <w:gridCol w:w="6156"/>
        <w:gridCol w:w="659"/>
        <w:gridCol w:w="2560"/>
        <w:gridCol w:w="494"/>
        <w:gridCol w:w="494"/>
        <w:gridCol w:w="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/>
                <w:b/>
                <w:bCs/>
                <w:sz w:val="21"/>
                <w:szCs w:val="21"/>
              </w:rPr>
              <w:t>序</w:t>
            </w:r>
          </w:p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/>
                <w:b/>
                <w:bCs/>
                <w:sz w:val="21"/>
                <w:szCs w:val="21"/>
              </w:rPr>
              <w:t>号</w:t>
            </w:r>
          </w:p>
        </w:tc>
        <w:tc>
          <w:tcPr>
            <w:tcW w:w="235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 w:eastAsia="zh-CN"/>
              </w:rPr>
              <w:t>设备</w:t>
            </w:r>
            <w:r>
              <w:rPr>
                <w:rFonts w:asciiTheme="minorEastAsia" w:hAnsiTheme="minorEastAsia"/>
                <w:b/>
                <w:bCs/>
                <w:sz w:val="21"/>
                <w:szCs w:val="21"/>
              </w:rPr>
              <w:t>名称</w:t>
            </w: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 w:eastAsia="zh-CN"/>
              </w:rPr>
              <w:t>（核心产品加“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★</w:t>
            </w: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 w:eastAsia="zh-CN"/>
              </w:rPr>
              <w:t>”标注）</w:t>
            </w:r>
          </w:p>
        </w:tc>
        <w:tc>
          <w:tcPr>
            <w:tcW w:w="615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 w:eastAsia="zh-CN"/>
              </w:rPr>
              <w:t>相关指标及参数</w:t>
            </w:r>
          </w:p>
          <w:p>
            <w:pPr>
              <w:spacing w:line="500" w:lineRule="exact"/>
              <w:jc w:val="center"/>
              <w:rPr>
                <w:rFonts w:hint="default" w:asciiTheme="minorEastAsia" w:hAnsi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 w:eastAsia="zh-CN"/>
              </w:rPr>
              <w:t>关键指标加“*”标注</w:t>
            </w:r>
          </w:p>
        </w:tc>
        <w:tc>
          <w:tcPr>
            <w:tcW w:w="65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w w:val="90"/>
                <w:sz w:val="21"/>
                <w:szCs w:val="21"/>
              </w:rPr>
              <w:t>是否</w:t>
            </w:r>
          </w:p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w w:val="90"/>
                <w:sz w:val="21"/>
                <w:szCs w:val="21"/>
              </w:rPr>
              <w:t>国产</w:t>
            </w:r>
          </w:p>
        </w:tc>
        <w:tc>
          <w:tcPr>
            <w:tcW w:w="256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Theme="minorEastAsia" w:hAnsiTheme="minorEastAsia" w:eastAsiaTheme="minorEastAsia"/>
                <w:b/>
                <w:bCs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w w:val="90"/>
                <w:sz w:val="21"/>
                <w:szCs w:val="21"/>
              </w:rPr>
              <w:t>参考</w:t>
            </w:r>
            <w:r>
              <w:rPr>
                <w:rFonts w:hint="eastAsia" w:asciiTheme="minorEastAsia" w:hAnsiTheme="minorEastAsia"/>
                <w:b/>
                <w:bCs/>
                <w:w w:val="90"/>
                <w:sz w:val="21"/>
                <w:szCs w:val="21"/>
                <w:lang w:val="en-US" w:eastAsia="zh-CN"/>
              </w:rPr>
              <w:t>品牌型号</w:t>
            </w:r>
          </w:p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w w:val="9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b/>
                <w:bCs/>
                <w:w w:val="90"/>
                <w:sz w:val="21"/>
                <w:szCs w:val="21"/>
                <w:lang w:val="en-US" w:eastAsia="zh-CN"/>
              </w:rPr>
              <w:t>至少3家</w:t>
            </w:r>
            <w:r>
              <w:rPr>
                <w:rFonts w:hint="eastAsia" w:asciiTheme="minorEastAsia" w:hAnsiTheme="minorEastAsia"/>
                <w:b/>
                <w:bCs/>
                <w:w w:val="9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9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49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/>
                <w:b/>
                <w:bCs/>
                <w:sz w:val="21"/>
                <w:szCs w:val="21"/>
              </w:rPr>
              <w:t>数</w:t>
            </w:r>
          </w:p>
          <w:p>
            <w:pPr>
              <w:spacing w:line="500" w:lineRule="exact"/>
              <w:jc w:val="center"/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b/>
                <w:bCs/>
                <w:sz w:val="21"/>
                <w:szCs w:val="21"/>
              </w:rPr>
              <w:t>量</w:t>
            </w:r>
          </w:p>
        </w:tc>
        <w:tc>
          <w:tcPr>
            <w:tcW w:w="94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 w:eastAsia="zh-CN"/>
              </w:rPr>
              <w:t>单价</w:t>
            </w:r>
          </w:p>
          <w:p>
            <w:pPr>
              <w:spacing w:line="500" w:lineRule="exact"/>
              <w:jc w:val="center"/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18"/>
                <w:szCs w:val="18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2355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5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59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6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94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94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2355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5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59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6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94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94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2355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5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59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6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94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94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7" w:type="dxa"/>
            <w:gridSpan w:val="8"/>
          </w:tcPr>
          <w:p>
            <w:pPr>
              <w:spacing w:line="500" w:lineRule="exact"/>
              <w:jc w:val="righ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以上合计：       万元（大写：                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7" w:type="dxa"/>
            <w:gridSpan w:val="8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b/>
                <w:bCs/>
                <w:sz w:val="21"/>
                <w:szCs w:val="21"/>
              </w:rPr>
              <w:t>配套标的需要的备件</w:t>
            </w: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、</w:t>
            </w:r>
            <w:r>
              <w:rPr>
                <w:rFonts w:asciiTheme="minorEastAsia" w:hAnsiTheme="minorEastAsia"/>
                <w:b/>
                <w:bCs/>
                <w:sz w:val="21"/>
                <w:szCs w:val="21"/>
              </w:rPr>
              <w:t>耗材等</w:t>
            </w: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 w:eastAsia="zh-CN"/>
              </w:rPr>
              <w:t>情况</w:t>
            </w: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 w:eastAsia="zh-CN"/>
              </w:rPr>
              <w:t>如有，请具体填写</w:t>
            </w: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2355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5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59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6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94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94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2355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15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59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6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94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94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…</w:t>
            </w:r>
          </w:p>
        </w:tc>
        <w:tc>
          <w:tcPr>
            <w:tcW w:w="13660" w:type="dxa"/>
            <w:gridSpan w:val="7"/>
          </w:tcPr>
          <w:p>
            <w:pPr>
              <w:spacing w:line="50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以上合计：       万元（大写：                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7" w:type="dxa"/>
            <w:gridSpan w:val="8"/>
            <w:vAlign w:val="top"/>
          </w:tcPr>
          <w:p>
            <w:pPr>
              <w:spacing w:line="500" w:lineRule="exact"/>
              <w:jc w:val="righ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 w:eastAsia="zh-CN"/>
              </w:rPr>
              <w:t>总合计：       万元（大写：                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7" w:type="dxa"/>
            <w:gridSpan w:val="8"/>
          </w:tcPr>
          <w:p>
            <w:pPr>
              <w:spacing w:line="500" w:lineRule="exact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 w:eastAsia="zh-CN"/>
              </w:rPr>
              <w:t>售后及其他特别要求</w:t>
            </w: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 w:eastAsia="zh-CN"/>
              </w:rPr>
              <w:t>如有，请具体填写</w:t>
            </w: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317" w:type="dxa"/>
            <w:gridSpan w:val="8"/>
          </w:tcPr>
          <w:p>
            <w:pPr>
              <w:spacing w:line="50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项目其他要求：1、是否需要使用培训？2、是否需要定期维护、检修？3、免费移机或安装服务？4、质保年限、供货时间要求？5、其他与该项目有关的需求？等等</w:t>
            </w:r>
          </w:p>
        </w:tc>
      </w:tr>
    </w:tbl>
    <w:p>
      <w:pPr>
        <w:rPr>
          <w:rFonts w:hint="default" w:ascii="宋体" w:hAnsi="宋体"/>
          <w:szCs w:val="21"/>
          <w:lang w:val="en-US" w:eastAsia="zh-CN"/>
        </w:rPr>
      </w:pPr>
    </w:p>
    <w:p/>
    <w:p>
      <w:pPr>
        <w:jc w:val="both"/>
        <w:rPr>
          <w:rFonts w:hint="default" w:ascii="黑体" w:hAnsi="宋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附表2：</w:t>
      </w:r>
    </w:p>
    <w:p/>
    <w:p>
      <w:pPr>
        <w:jc w:val="center"/>
        <w:rPr>
          <w:rFonts w:hint="eastAsia" w:ascii="黑体" w:hAnsi="宋体" w:eastAsia="黑体" w:cs="黑体"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临沂大学政府采购项目（</w:t>
      </w:r>
      <w:r>
        <w:rPr>
          <w:rFonts w:hint="eastAsia" w:ascii="黑体" w:hAnsi="宋体" w:eastAsia="黑体" w:cs="黑体"/>
          <w:b/>
          <w:bCs/>
          <w:i w:val="0"/>
          <w:color w:val="FF0000"/>
          <w:kern w:val="0"/>
          <w:sz w:val="48"/>
          <w:szCs w:val="48"/>
          <w:u w:val="none"/>
          <w:lang w:val="en-US" w:eastAsia="zh-CN" w:bidi="ar"/>
        </w:rPr>
        <w:t>服务类</w:t>
      </w:r>
      <w:r>
        <w:rPr>
          <w:rFonts w:hint="eastAsia" w:ascii="黑体" w:hAnsi="宋体" w:eastAsia="黑体" w:cs="黑体"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）采购清单</w:t>
      </w:r>
    </w:p>
    <w:p>
      <w:pPr>
        <w:widowControl w:val="0"/>
        <w:numPr>
          <w:ilvl w:val="0"/>
          <w:numId w:val="0"/>
        </w:numPr>
        <w:spacing w:after="312" w:afterLines="100" w:line="500" w:lineRule="exact"/>
        <w:jc w:val="left"/>
        <w:rPr>
          <w:rFonts w:hint="eastAsia" w:ascii="黑体" w:hAnsi="宋体" w:eastAsia="黑体" w:cs="黑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/>
          <w:b/>
          <w:bCs/>
          <w:sz w:val="28"/>
          <w:szCs w:val="28"/>
          <w:u w:val="none"/>
          <w:lang w:val="en-US" w:eastAsia="zh-CN"/>
        </w:rPr>
        <w:t>立项单位（盖章）：         负责人签字：               填报人：       电话：             年   月   日</w:t>
      </w:r>
    </w:p>
    <w:tbl>
      <w:tblPr>
        <w:tblStyle w:val="4"/>
        <w:tblW w:w="14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206"/>
        <w:gridCol w:w="10028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20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 w:eastAsia="zh-CN"/>
              </w:rPr>
              <w:t>服务项目基本情况</w:t>
            </w:r>
          </w:p>
        </w:tc>
        <w:tc>
          <w:tcPr>
            <w:tcW w:w="1002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 w:eastAsia="zh-CN"/>
              </w:rPr>
              <w:t>相关服务需求及指标</w:t>
            </w:r>
          </w:p>
        </w:tc>
        <w:tc>
          <w:tcPr>
            <w:tcW w:w="122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 w:eastAsia="zh-CN"/>
              </w:rPr>
              <w:t>预算</w:t>
            </w:r>
          </w:p>
          <w:p>
            <w:pPr>
              <w:spacing w:line="500" w:lineRule="exact"/>
              <w:jc w:val="center"/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18"/>
                <w:szCs w:val="18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858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2206" w:type="dxa"/>
          </w:tcPr>
          <w:p>
            <w:pPr>
              <w:spacing w:line="500" w:lineRule="exact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服务需求概述</w:t>
            </w:r>
          </w:p>
        </w:tc>
        <w:tc>
          <w:tcPr>
            <w:tcW w:w="10028" w:type="dxa"/>
            <w:vAlign w:val="top"/>
          </w:tcPr>
          <w:p>
            <w:pPr>
              <w:spacing w:line="500" w:lineRule="exact"/>
              <w:jc w:val="both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hAnsi="宋体" w:cs="仿宋"/>
                <w:b/>
                <w:color w:val="auto"/>
                <w:sz w:val="24"/>
                <w:szCs w:val="24"/>
                <w:lang w:val="en-US" w:eastAsia="zh-CN"/>
              </w:rPr>
              <w:t>服务应用</w:t>
            </w:r>
            <w:r>
              <w:rPr>
                <w:rFonts w:hint="eastAsia" w:hAnsi="宋体" w:cs="仿宋"/>
                <w:b/>
                <w:color w:val="auto"/>
                <w:sz w:val="24"/>
                <w:szCs w:val="24"/>
                <w:lang w:eastAsia="zh-CN"/>
              </w:rPr>
              <w:t>背景或必要性、依据、</w:t>
            </w:r>
            <w:r>
              <w:rPr>
                <w:rFonts w:hint="eastAsia" w:hAnsi="宋体" w:cs="仿宋"/>
                <w:b/>
                <w:color w:val="auto"/>
                <w:sz w:val="24"/>
                <w:szCs w:val="24"/>
              </w:rPr>
              <w:t>用途说明</w:t>
            </w:r>
            <w:r>
              <w:rPr>
                <w:rFonts w:hint="eastAsia" w:hAnsi="宋体" w:cs="仿宋"/>
                <w:b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hAnsi="宋体" w:cs="仿宋"/>
                <w:b/>
                <w:color w:val="auto"/>
                <w:sz w:val="24"/>
                <w:szCs w:val="24"/>
              </w:rPr>
              <w:t>项目范围</w:t>
            </w:r>
            <w:r>
              <w:rPr>
                <w:rFonts w:hint="eastAsia" w:hAnsi="宋体" w:cs="仿宋"/>
                <w:b/>
                <w:color w:val="auto"/>
                <w:sz w:val="24"/>
                <w:szCs w:val="24"/>
                <w:lang w:eastAsia="zh-CN"/>
              </w:rPr>
              <w:t>等</w:t>
            </w:r>
            <w:r>
              <w:rPr>
                <w:rFonts w:hint="eastAsia" w:hAnsi="宋体" w:cs="仿宋"/>
                <w:b/>
                <w:color w:val="auto"/>
                <w:sz w:val="24"/>
                <w:szCs w:val="24"/>
                <w:lang w:val="en-US" w:eastAsia="zh-CN"/>
              </w:rPr>
              <w:t>简要说明；</w:t>
            </w:r>
          </w:p>
        </w:tc>
        <w:tc>
          <w:tcPr>
            <w:tcW w:w="122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8" w:hRule="atLeast"/>
          <w:jc w:val="center"/>
        </w:trPr>
        <w:tc>
          <w:tcPr>
            <w:tcW w:w="858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206" w:type="dxa"/>
          </w:tcPr>
          <w:p>
            <w:pPr>
              <w:spacing w:line="500" w:lineRule="exact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hAnsi="宋体" w:cs="仿宋"/>
                <w:b w:val="0"/>
                <w:bCs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hAnsi="宋体" w:cs="仿宋"/>
                <w:b w:val="0"/>
                <w:bCs/>
                <w:sz w:val="24"/>
                <w:szCs w:val="24"/>
                <w:lang w:val="en-US" w:eastAsia="zh-CN"/>
              </w:rPr>
              <w:t>的具体</w:t>
            </w:r>
            <w:r>
              <w:rPr>
                <w:rFonts w:hint="eastAsia" w:hAnsi="宋体" w:cs="仿宋"/>
                <w:b w:val="0"/>
                <w:bCs/>
                <w:sz w:val="24"/>
                <w:szCs w:val="24"/>
                <w:lang w:eastAsia="zh-CN"/>
              </w:rPr>
              <w:t>内容、</w:t>
            </w:r>
            <w:r>
              <w:rPr>
                <w:rFonts w:hint="eastAsia" w:hAnsi="宋体" w:cs="仿宋"/>
                <w:b w:val="0"/>
                <w:bCs/>
                <w:sz w:val="24"/>
                <w:szCs w:val="24"/>
                <w:lang w:val="en-US" w:eastAsia="zh-CN"/>
              </w:rPr>
              <w:t>范围、</w:t>
            </w:r>
            <w:r>
              <w:rPr>
                <w:rFonts w:hint="eastAsia" w:hAnsi="宋体" w:cs="仿宋"/>
                <w:b w:val="0"/>
                <w:bCs/>
                <w:sz w:val="24"/>
                <w:szCs w:val="24"/>
                <w:lang w:eastAsia="zh-CN"/>
              </w:rPr>
              <w:t>标准、</w:t>
            </w:r>
            <w:r>
              <w:rPr>
                <w:rFonts w:hint="eastAsia" w:hAnsi="宋体" w:cs="仿宋"/>
                <w:b w:val="0"/>
                <w:bCs/>
                <w:sz w:val="24"/>
                <w:szCs w:val="24"/>
                <w:lang w:val="en-US" w:eastAsia="zh-CN"/>
              </w:rPr>
              <w:t>期限等要求</w:t>
            </w:r>
          </w:p>
        </w:tc>
        <w:tc>
          <w:tcPr>
            <w:tcW w:w="10028" w:type="dxa"/>
            <w:vAlign w:val="top"/>
          </w:tcPr>
          <w:p>
            <w:pPr>
              <w:pStyle w:val="2"/>
              <w:spacing w:line="360" w:lineRule="auto"/>
              <w:jc w:val="both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可根据项目特点及实际情况设置</w:t>
            </w:r>
            <w:r>
              <w:rPr>
                <w:rFonts w:hint="eastAsia" w:hAnsi="宋体"/>
                <w:b/>
                <w:sz w:val="24"/>
                <w:szCs w:val="24"/>
                <w:lang w:eastAsia="zh-CN"/>
              </w:rPr>
              <w:t>服务内容和标准</w:t>
            </w:r>
            <w:r>
              <w:rPr>
                <w:rFonts w:hint="eastAsia" w:hAnsi="宋体"/>
                <w:b/>
                <w:sz w:val="24"/>
                <w:szCs w:val="24"/>
              </w:rPr>
              <w:t>。内容可包括：</w:t>
            </w:r>
          </w:p>
          <w:p>
            <w:pPr>
              <w:pStyle w:val="2"/>
              <w:numPr>
                <w:ilvl w:val="0"/>
                <w:numId w:val="1"/>
              </w:numPr>
              <w:spacing w:line="360" w:lineRule="auto"/>
              <w:ind w:left="70" w:leftChars="0" w:firstLine="560" w:firstLineChars="0"/>
              <w:jc w:val="both"/>
              <w:rPr>
                <w:rFonts w:hint="eastAsia" w:hAns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bCs/>
                <w:sz w:val="24"/>
                <w:szCs w:val="24"/>
                <w:lang w:val="en-US" w:eastAsia="zh-CN"/>
              </w:rPr>
              <w:t>总体要求：</w:t>
            </w:r>
            <w:r>
              <w:rPr>
                <w:rFonts w:hint="eastAsia" w:hAnsi="宋体"/>
                <w:bCs/>
                <w:sz w:val="24"/>
                <w:szCs w:val="24"/>
                <w:lang w:eastAsia="zh-CN"/>
              </w:rPr>
              <w:t>服务范围、</w:t>
            </w:r>
            <w:r>
              <w:rPr>
                <w:rFonts w:hint="eastAsia" w:hAnsi="宋体"/>
                <w:bCs/>
                <w:sz w:val="24"/>
                <w:szCs w:val="24"/>
                <w:lang w:val="en-US" w:eastAsia="zh-CN"/>
              </w:rPr>
              <w:t>现状条件等</w:t>
            </w:r>
            <w:r>
              <w:rPr>
                <w:rFonts w:hint="eastAsia" w:hAnsi="宋体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numPr>
                <w:ilvl w:val="0"/>
                <w:numId w:val="1"/>
              </w:numPr>
              <w:spacing w:line="360" w:lineRule="auto"/>
              <w:ind w:left="70" w:leftChars="0" w:firstLine="560" w:firstLineChars="0"/>
              <w:jc w:val="both"/>
              <w:rPr>
                <w:rFonts w:hint="eastAsia"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hAnsi="宋体"/>
                <w:bCs/>
                <w:sz w:val="24"/>
                <w:szCs w:val="24"/>
              </w:rPr>
              <w:t>标准</w:t>
            </w:r>
            <w:r>
              <w:rPr>
                <w:rFonts w:hint="eastAsia" w:hAnsi="宋体"/>
                <w:bCs/>
                <w:sz w:val="24"/>
                <w:szCs w:val="24"/>
                <w:lang w:val="en-US" w:eastAsia="zh-CN"/>
              </w:rPr>
              <w:t>：服务内容、工作量、</w:t>
            </w:r>
            <w:r>
              <w:rPr>
                <w:rFonts w:hint="eastAsia" w:hAnsi="宋体"/>
                <w:bCs/>
                <w:sz w:val="24"/>
                <w:szCs w:val="24"/>
              </w:rPr>
              <w:t>具体</w:t>
            </w:r>
            <w:r>
              <w:rPr>
                <w:rFonts w:hint="eastAsia" w:hAnsi="宋体"/>
                <w:bCs/>
                <w:sz w:val="24"/>
                <w:szCs w:val="24"/>
                <w:lang w:eastAsia="zh-CN"/>
              </w:rPr>
              <w:t>要求</w:t>
            </w:r>
            <w:r>
              <w:rPr>
                <w:rFonts w:hint="eastAsia" w:hAnsi="宋体"/>
                <w:bCs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hAnsi="宋体"/>
                <w:bCs/>
                <w:sz w:val="24"/>
                <w:szCs w:val="24"/>
                <w:lang w:eastAsia="zh-CN"/>
              </w:rPr>
              <w:t>如人员安排、</w:t>
            </w:r>
            <w:r>
              <w:rPr>
                <w:rFonts w:hint="eastAsia" w:hAnsi="宋体"/>
                <w:bCs/>
                <w:sz w:val="24"/>
                <w:szCs w:val="24"/>
                <w:lang w:val="en-US" w:eastAsia="zh-CN"/>
              </w:rPr>
              <w:t>配套设备</w:t>
            </w:r>
            <w:r>
              <w:rPr>
                <w:rFonts w:hint="eastAsia" w:hAnsi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hAnsi="宋体"/>
                <w:bCs/>
                <w:sz w:val="24"/>
                <w:szCs w:val="24"/>
                <w:lang w:val="en-US" w:eastAsia="zh-CN"/>
              </w:rPr>
              <w:t>工作内容</w:t>
            </w:r>
            <w:r>
              <w:rPr>
                <w:rFonts w:hint="eastAsia" w:hAnsi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hAnsi="宋体"/>
                <w:bCs/>
                <w:sz w:val="24"/>
                <w:szCs w:val="24"/>
                <w:lang w:val="en-US" w:eastAsia="zh-CN"/>
              </w:rPr>
              <w:t>考核标准、奖惩措施</w:t>
            </w:r>
            <w:r>
              <w:rPr>
                <w:rFonts w:hint="eastAsia" w:hAnsi="宋体"/>
                <w:bCs/>
                <w:sz w:val="24"/>
                <w:szCs w:val="24"/>
                <w:lang w:eastAsia="zh-CN"/>
              </w:rPr>
              <w:t>等</w:t>
            </w:r>
            <w:r>
              <w:rPr>
                <w:rFonts w:hint="eastAsia" w:hAnsi="宋体"/>
                <w:bCs/>
                <w:sz w:val="24"/>
                <w:szCs w:val="24"/>
                <w:lang w:val="en-US" w:eastAsia="zh-CN"/>
              </w:rPr>
              <w:t>)，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明确服务期限或服务周期；</w:t>
            </w:r>
          </w:p>
          <w:p>
            <w:pPr>
              <w:pStyle w:val="2"/>
              <w:numPr>
                <w:ilvl w:val="0"/>
                <w:numId w:val="1"/>
              </w:numPr>
              <w:spacing w:line="360" w:lineRule="auto"/>
              <w:ind w:left="70" w:leftChars="0" w:firstLine="560" w:firstLineChars="0"/>
              <w:jc w:val="both"/>
              <w:rPr>
                <w:rFonts w:hint="eastAsia"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  <w:lang w:eastAsia="zh-CN"/>
              </w:rPr>
              <w:t>组织实施、</w:t>
            </w:r>
            <w:r>
              <w:rPr>
                <w:rFonts w:hint="eastAsia" w:hAnsi="宋体"/>
                <w:bCs/>
                <w:sz w:val="24"/>
                <w:szCs w:val="24"/>
                <w:lang w:val="en-US" w:eastAsia="zh-CN"/>
              </w:rPr>
              <w:t>应急</w:t>
            </w:r>
            <w:r>
              <w:rPr>
                <w:rFonts w:hint="eastAsia" w:hAnsi="宋体"/>
                <w:bCs/>
                <w:sz w:val="24"/>
                <w:szCs w:val="24"/>
                <w:lang w:eastAsia="zh-CN"/>
              </w:rPr>
              <w:t>措施</w:t>
            </w:r>
            <w:r>
              <w:rPr>
                <w:rFonts w:hint="eastAsia" w:hAnsi="宋体"/>
                <w:bCs/>
                <w:sz w:val="24"/>
                <w:szCs w:val="24"/>
                <w:lang w:val="en-US" w:eastAsia="zh-CN"/>
              </w:rPr>
              <w:t>等要求</w:t>
            </w:r>
            <w:r>
              <w:rPr>
                <w:rFonts w:hint="eastAsia" w:hAnsi="宋体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numPr>
                <w:ilvl w:val="0"/>
                <w:numId w:val="1"/>
              </w:numPr>
              <w:spacing w:line="360" w:lineRule="auto"/>
              <w:ind w:left="70" w:leftChars="0" w:firstLine="560" w:firstLineChars="0"/>
              <w:jc w:val="both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Cs/>
                <w:sz w:val="24"/>
                <w:szCs w:val="24"/>
                <w:lang w:val="en-US" w:eastAsia="zh-CN"/>
              </w:rPr>
              <w:t>报价要求以及其他要求等；</w:t>
            </w:r>
          </w:p>
          <w:p>
            <w:pPr>
              <w:pStyle w:val="2"/>
              <w:numPr>
                <w:ilvl w:val="0"/>
                <w:numId w:val="1"/>
              </w:numPr>
              <w:spacing w:line="360" w:lineRule="auto"/>
              <w:ind w:left="70" w:leftChars="0" w:firstLine="560" w:firstLineChars="0"/>
              <w:jc w:val="both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Theme="minorEastAsia"/>
                <w:bCs/>
                <w:sz w:val="24"/>
                <w:szCs w:val="24"/>
                <w:lang w:val="en-US" w:eastAsia="zh-CN"/>
              </w:rPr>
              <w:t>服务期限、验收条件等要求。</w:t>
            </w:r>
          </w:p>
        </w:tc>
        <w:tc>
          <w:tcPr>
            <w:tcW w:w="122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7" w:type="dxa"/>
            <w:gridSpan w:val="4"/>
          </w:tcPr>
          <w:p>
            <w:pPr>
              <w:spacing w:line="500" w:lineRule="exact"/>
              <w:jc w:val="righ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该项目总合计：       万元（大写：                                          ）</w:t>
            </w:r>
          </w:p>
        </w:tc>
      </w:tr>
    </w:tbl>
    <w:p/>
    <w:p>
      <w:pPr>
        <w:jc w:val="both"/>
        <w:rPr>
          <w:rFonts w:hint="default" w:ascii="黑体" w:hAnsi="宋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附表3：</w:t>
      </w:r>
    </w:p>
    <w:p>
      <w:pPr>
        <w:jc w:val="center"/>
        <w:rPr>
          <w:rFonts w:hint="default" w:asciiTheme="minorEastAsia" w:hAnsiTheme="minor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临沂大学政府采购项目（</w:t>
      </w:r>
      <w:r>
        <w:rPr>
          <w:rFonts w:hint="eastAsia" w:ascii="黑体" w:hAnsi="宋体" w:eastAsia="黑体" w:cs="黑体"/>
          <w:i w:val="0"/>
          <w:color w:val="FF0000"/>
          <w:kern w:val="0"/>
          <w:sz w:val="48"/>
          <w:szCs w:val="48"/>
          <w:u w:val="none"/>
          <w:lang w:val="en-US" w:eastAsia="zh-CN" w:bidi="ar"/>
        </w:rPr>
        <w:t>工程类</w:t>
      </w:r>
      <w:r>
        <w:rPr>
          <w:rFonts w:hint="eastAsia" w:ascii="黑体" w:hAnsi="宋体" w:eastAsia="黑体" w:cs="黑体"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）采购清单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2" w:afterLines="100" w:line="500" w:lineRule="exact"/>
        <w:jc w:val="both"/>
        <w:textAlignment w:val="auto"/>
        <w:rPr>
          <w:rFonts w:hint="default" w:asciiTheme="minorEastAsia" w:hAnsiTheme="minor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u w:val="none"/>
          <w:lang w:val="en-US" w:eastAsia="zh-CN"/>
        </w:rPr>
        <w:t xml:space="preserve">项目名称：                             立项单位（盖章）：             负责人签字：                  </w:t>
      </w:r>
    </w:p>
    <w:tbl>
      <w:tblPr>
        <w:tblStyle w:val="3"/>
        <w:tblW w:w="1357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1960"/>
        <w:gridCol w:w="5145"/>
        <w:gridCol w:w="1095"/>
        <w:gridCol w:w="1035"/>
        <w:gridCol w:w="1307"/>
        <w:gridCol w:w="22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工程分项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工程明细及相关要求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...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5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施工要求及标准说明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工程需求</w:t>
            </w:r>
          </w:p>
        </w:tc>
        <w:tc>
          <w:tcPr>
            <w:tcW w:w="10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1、施工单位资质要求？2、工期要求？ 3、施工注意事项？4、验收条件及标准等等？...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以上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总合计：         万元（大写：                                          ）</w:t>
            </w:r>
          </w:p>
        </w:tc>
      </w:tr>
    </w:tbl>
    <w:p>
      <w:pPr>
        <w:widowControl w:val="0"/>
        <w:numPr>
          <w:ilvl w:val="0"/>
          <w:numId w:val="0"/>
        </w:numPr>
        <w:spacing w:after="312" w:afterLines="100" w:line="500" w:lineRule="exact"/>
        <w:ind w:firstLine="964" w:firstLineChars="400"/>
        <w:jc w:val="both"/>
        <w:rPr>
          <w:rFonts w:hint="default" w:asciiTheme="minorEastAsia" w:hAnsiTheme="minorEastAsia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u w:val="none"/>
          <w:lang w:val="en-US" w:eastAsia="zh-CN"/>
        </w:rPr>
        <w:t xml:space="preserve">填报人：                     联系电话：                   </w:t>
      </w:r>
      <w:r>
        <w:rPr>
          <w:rFonts w:hint="eastAsia" w:asciiTheme="minorEastAsia" w:hAnsiTheme="minorEastAsia"/>
          <w:b/>
          <w:bCs/>
          <w:sz w:val="28"/>
          <w:szCs w:val="28"/>
          <w:u w:val="none"/>
          <w:lang w:val="en-US" w:eastAsia="zh-CN"/>
        </w:rPr>
        <w:t xml:space="preserve">            时间：      年   月   日</w:t>
      </w:r>
    </w:p>
    <w:p/>
    <w:p>
      <w:pPr>
        <w:widowControl w:val="0"/>
        <w:numPr>
          <w:ilvl w:val="0"/>
          <w:numId w:val="0"/>
        </w:numPr>
        <w:spacing w:after="312" w:afterLines="100" w:line="500" w:lineRule="exact"/>
        <w:jc w:val="both"/>
        <w:rPr>
          <w:rFonts w:hint="default" w:asciiTheme="minorEastAsia" w:hAnsiTheme="minorEastAsia"/>
          <w:b/>
          <w:bCs/>
          <w:sz w:val="28"/>
          <w:szCs w:val="28"/>
          <w:u w:val="none"/>
          <w:lang w:val="en-US" w:eastAsia="zh-CN"/>
        </w:rPr>
      </w:pPr>
    </w:p>
    <w:p/>
    <w:sectPr>
      <w:pgSz w:w="16838" w:h="11906" w:orient="landscape"/>
      <w:pgMar w:top="1134" w:right="1134" w:bottom="1134" w:left="113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F26150"/>
    <w:multiLevelType w:val="singleLevel"/>
    <w:tmpl w:val="C8F26150"/>
    <w:lvl w:ilvl="0" w:tentative="0">
      <w:start w:val="1"/>
      <w:numFmt w:val="decimal"/>
      <w:suff w:val="nothing"/>
      <w:lvlText w:val="（%1）"/>
      <w:lvlJc w:val="left"/>
      <w:pPr>
        <w:ind w:left="7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0Yzc5YmFlNTZhYWY5MWVkNGE3NzNmYzY1MGUwNzQifQ=="/>
  </w:docVars>
  <w:rsids>
    <w:rsidRoot w:val="2B2A7DC5"/>
    <w:rsid w:val="02092C94"/>
    <w:rsid w:val="2B2A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750</Words>
  <Characters>754</Characters>
  <Lines>0</Lines>
  <Paragraphs>0</Paragraphs>
  <TotalTime>0</TotalTime>
  <ScaleCrop>false</ScaleCrop>
  <LinksUpToDate>false</LinksUpToDate>
  <CharactersWithSpaces>1226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2023-04-11T15:48:00Z</dcterms:created>
  <dc:creator>张连成</dc:creator>
  <cp:lastModifiedBy>张连成</cp:lastModifiedBy>
  <dcterms:modified xsi:type="dcterms:W3CDTF">2023-04-11T16:09:17Z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AF9678FADFD94EAD8148A28B12BB7A12</vt:lpwstr>
  </property>
</Properties>
</file>